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5841" w:rsidRDefault="0092346E">
      <w:pPr>
        <w:spacing w:after="806" w:line="259" w:lineRule="auto"/>
        <w:ind w:left="510" w:right="-877" w:firstLine="0"/>
      </w:pPr>
      <w:r>
        <w:rPr>
          <w:rFonts w:ascii="Arial" w:eastAsia="Arial" w:hAnsi="Arial" w:cs="Arial"/>
        </w:rPr>
        <w:t xml:space="preserve"> </w:t>
      </w:r>
    </w:p>
    <w:p w:rsidR="00855841" w:rsidRDefault="0092346E">
      <w:pPr>
        <w:spacing w:after="436" w:line="259" w:lineRule="auto"/>
      </w:pPr>
      <w:r>
        <w:t>Assignment 3</w:t>
      </w:r>
    </w:p>
    <w:p w:rsidR="00855841" w:rsidRDefault="0092346E">
      <w:pPr>
        <w:ind w:left="1745" w:firstLine="360"/>
      </w:pPr>
      <w:r>
        <w:t xml:space="preserve">Now that we have studied the common pool issue as illustrated by the fisheries example, </w:t>
      </w:r>
      <w:proofErr w:type="gramStart"/>
      <w:r>
        <w:t>let</w:t>
      </w:r>
      <w:bookmarkStart w:id="0" w:name="_GoBack"/>
      <w:bookmarkEnd w:id="0"/>
      <w:r>
        <w:t>s</w:t>
      </w:r>
      <w:proofErr w:type="gramEnd"/>
      <w:r>
        <w:t xml:space="preserve"> apply our efforts to another natural resource.  Aquifers can behave as common pool resources, even in states like Oklahoma where they are technically private prope</w:t>
      </w:r>
      <w:r>
        <w:t>rty. As you might guess, Ronald Coase (and I) could attribute this to incompletely defined property rights</w:t>
      </w:r>
    </w:p>
    <w:p w:rsidR="00855841" w:rsidRDefault="0092346E">
      <w:pPr>
        <w:spacing w:after="193"/>
        <w:ind w:left="1755"/>
      </w:pPr>
      <w:r>
        <w:t>(</w:t>
      </w:r>
      <w:proofErr w:type="gramStart"/>
      <w:r>
        <w:t>i.e</w:t>
      </w:r>
      <w:proofErr w:type="gramEnd"/>
      <w:r>
        <w:t>. How much is mine).  For our example we will use a discrete aquifer used for irrigation/agriculture. Assume that the electricity costs $10 a day</w:t>
      </w:r>
      <w:r>
        <w:t xml:space="preserve"> to pump a well. We will simplify the agriculture part and just say that a gallon of water produces $0.003 worth of profits from the crops grown. If that seems low that is about what citizens in Ada pay for municipal water.</w:t>
      </w:r>
    </w:p>
    <w:p w:rsidR="00855841" w:rsidRDefault="0092346E">
      <w:pPr>
        <w:spacing w:after="193"/>
        <w:ind w:left="1745" w:firstLine="360"/>
      </w:pPr>
      <w:r>
        <w:t xml:space="preserve">In this example (see assignment </w:t>
      </w:r>
      <w:r>
        <w:t>spreadsheet) total water output (gal/day) would be analogues to the total catch per season.</w:t>
      </w:r>
    </w:p>
    <w:p w:rsidR="00855841" w:rsidRDefault="0092346E">
      <w:pPr>
        <w:numPr>
          <w:ilvl w:val="0"/>
          <w:numId w:val="1"/>
        </w:numPr>
        <w:ind w:hanging="360"/>
      </w:pPr>
      <w:r>
        <w:t xml:space="preserve">I have plotted aquifer output (gal/day) for you. Define the zones of constant </w:t>
      </w:r>
      <w:proofErr w:type="gramStart"/>
      <w:r>
        <w:t>returns</w:t>
      </w:r>
      <w:proofErr w:type="gramEnd"/>
      <w:r>
        <w:t>, diminishing returns, absolute diminishing returns.</w:t>
      </w:r>
    </w:p>
    <w:p w:rsidR="00855841" w:rsidRDefault="0092346E">
      <w:pPr>
        <w:numPr>
          <w:ilvl w:val="2"/>
          <w:numId w:val="2"/>
        </w:numPr>
        <w:ind w:hanging="360"/>
      </w:pPr>
      <w:r>
        <w:t>Zones of Constant: proport</w:t>
      </w:r>
      <w:r>
        <w:t>ional increase or decrease in one or more inputs results in the same proportional increase or decrease in output.</w:t>
      </w:r>
    </w:p>
    <w:p w:rsidR="00855841" w:rsidRDefault="0092346E">
      <w:pPr>
        <w:numPr>
          <w:ilvl w:val="2"/>
          <w:numId w:val="2"/>
        </w:numPr>
        <w:ind w:hanging="360"/>
      </w:pPr>
      <w:r>
        <w:t>Diminishing returns: proportional increase or decrease in one or more input results in a smaller proportion increase or decrease in output.</w:t>
      </w:r>
    </w:p>
    <w:p w:rsidR="00855841" w:rsidRDefault="0092346E">
      <w:pPr>
        <w:numPr>
          <w:ilvl w:val="2"/>
          <w:numId w:val="2"/>
        </w:numPr>
        <w:ind w:hanging="360"/>
      </w:pPr>
      <w:r>
        <w:t>Ab</w:t>
      </w:r>
      <w:r>
        <w:t>solute diminishing returns: an increase in one or more inputs results in a decrease in output.</w:t>
      </w:r>
    </w:p>
    <w:p w:rsidR="00855841" w:rsidRDefault="0092346E">
      <w:pPr>
        <w:numPr>
          <w:ilvl w:val="0"/>
          <w:numId w:val="1"/>
        </w:numPr>
        <w:spacing w:line="259" w:lineRule="auto"/>
        <w:ind w:hanging="360"/>
      </w:pPr>
      <w:r>
        <w:t>Plot the total cost, water value and profits (per day) vs number of wells.</w:t>
      </w:r>
    </w:p>
    <w:p w:rsidR="00855841" w:rsidRDefault="0092346E">
      <w:pPr>
        <w:numPr>
          <w:ilvl w:val="0"/>
          <w:numId w:val="1"/>
        </w:numPr>
        <w:ind w:hanging="360"/>
      </w:pPr>
      <w:r>
        <w:t>Plot the marginal cost per well, marginal revenue per well, and average revenue per we</w:t>
      </w:r>
      <w:r>
        <w:t>ll vs number of wells.</w:t>
      </w:r>
    </w:p>
    <w:p w:rsidR="00855841" w:rsidRDefault="0092346E">
      <w:pPr>
        <w:numPr>
          <w:ilvl w:val="0"/>
          <w:numId w:val="1"/>
        </w:numPr>
        <w:spacing w:after="242" w:line="259" w:lineRule="auto"/>
        <w:ind w:hanging="360"/>
      </w:pPr>
      <w:r>
        <w:lastRenderedPageBreak/>
        <w:t>Based on your findings:</w:t>
      </w:r>
    </w:p>
    <w:p w:rsidR="00855841" w:rsidRDefault="0092346E">
      <w:pPr>
        <w:numPr>
          <w:ilvl w:val="1"/>
          <w:numId w:val="1"/>
        </w:numPr>
        <w:ind w:hanging="360"/>
      </w:pPr>
      <w:proofErr w:type="gramStart"/>
      <w:r>
        <w:t>what</w:t>
      </w:r>
      <w:proofErr w:type="gramEnd"/>
      <w:r>
        <w:t xml:space="preserve"> # of wells yields the production maximum (total gallons) of the aquifer? </w:t>
      </w:r>
    </w:p>
    <w:p w:rsidR="00855841" w:rsidRDefault="0092346E">
      <w:pPr>
        <w:spacing w:after="236" w:line="259" w:lineRule="auto"/>
        <w:ind w:left="3555"/>
      </w:pPr>
      <w:r>
        <w:t>120 and 140</w:t>
      </w:r>
    </w:p>
    <w:p w:rsidR="00855841" w:rsidRDefault="0092346E">
      <w:pPr>
        <w:numPr>
          <w:ilvl w:val="1"/>
          <w:numId w:val="1"/>
        </w:numPr>
        <w:ind w:hanging="360"/>
      </w:pPr>
      <w:r>
        <w:t xml:space="preserve">What is the maximum number of wells that yields profits (open access equilibrium)? </w:t>
      </w:r>
    </w:p>
    <w:p w:rsidR="00855841" w:rsidRDefault="0092346E">
      <w:pPr>
        <w:spacing w:after="236" w:line="259" w:lineRule="auto"/>
        <w:ind w:left="3555"/>
      </w:pPr>
      <w:r>
        <w:t>-above 250</w:t>
      </w:r>
    </w:p>
    <w:p w:rsidR="00855841" w:rsidRDefault="0092346E">
      <w:pPr>
        <w:numPr>
          <w:ilvl w:val="1"/>
          <w:numId w:val="1"/>
        </w:numPr>
        <w:spacing w:after="242" w:line="259" w:lineRule="auto"/>
        <w:ind w:hanging="360"/>
      </w:pPr>
      <w:r>
        <w:t xml:space="preserve">What number of wells yields maximum profits? </w:t>
      </w:r>
    </w:p>
    <w:p w:rsidR="00855841" w:rsidRDefault="0092346E">
      <w:pPr>
        <w:numPr>
          <w:ilvl w:val="2"/>
          <w:numId w:val="1"/>
        </w:numPr>
        <w:spacing w:after="236" w:line="259" w:lineRule="auto"/>
        <w:ind w:hanging="380"/>
      </w:pPr>
      <w:r>
        <w:t>and 40</w:t>
      </w:r>
    </w:p>
    <w:p w:rsidR="00855841" w:rsidRDefault="0092346E">
      <w:pPr>
        <w:numPr>
          <w:ilvl w:val="1"/>
          <w:numId w:val="1"/>
        </w:numPr>
        <w:ind w:hanging="360"/>
      </w:pPr>
      <w:r>
        <w:t>Based on marginal cost and marginal revenue, what number of wells yield the efficient outcome?</w:t>
      </w:r>
    </w:p>
    <w:p w:rsidR="00855841" w:rsidRDefault="0092346E">
      <w:pPr>
        <w:numPr>
          <w:ilvl w:val="2"/>
          <w:numId w:val="1"/>
        </w:numPr>
        <w:spacing w:after="236" w:line="259" w:lineRule="auto"/>
        <w:ind w:hanging="380"/>
      </w:pPr>
      <w:r>
        <w:t>and 40</w:t>
      </w:r>
    </w:p>
    <w:p w:rsidR="00855841" w:rsidRDefault="0092346E">
      <w:pPr>
        <w:numPr>
          <w:ilvl w:val="0"/>
          <w:numId w:val="1"/>
        </w:numPr>
        <w:spacing w:after="242" w:line="259" w:lineRule="auto"/>
        <w:ind w:hanging="360"/>
      </w:pPr>
      <w:r>
        <w:t>What could you do to achieve an efficient outcome? Outline your plan.</w:t>
      </w:r>
    </w:p>
    <w:p w:rsidR="00855841" w:rsidRDefault="0092346E">
      <w:pPr>
        <w:ind w:left="2820"/>
      </w:pPr>
      <w:r>
        <w:t>Reducing the cost of electricit</w:t>
      </w:r>
      <w:r>
        <w:t>y for irrigation or agriculture is the first option. Second, the people in Ada should volunteer or try to limit the aquifer's purpose for agriculture/irrigation as the electricity is very high every day, and the profit margin is low.</w:t>
      </w:r>
    </w:p>
    <w:p w:rsidR="00855841" w:rsidRDefault="0092346E">
      <w:pPr>
        <w:ind w:left="2820"/>
      </w:pPr>
      <w:r>
        <w:t>As with the problem of</w:t>
      </w:r>
      <w:r>
        <w:t xml:space="preserve"> externalities, there should be government polices to either limit the aquifer for irrigation and implement or other policy options is to increase the tax on the crops grown to increase the profit. </w:t>
      </w:r>
    </w:p>
    <w:p w:rsidR="00855841" w:rsidRDefault="0092346E" w:rsidP="0075044B">
      <w:pPr>
        <w:spacing w:after="13041"/>
        <w:ind w:left="2820"/>
      </w:pPr>
      <w:r>
        <w:t>The next thing we can do is create a quota, which means t</w:t>
      </w:r>
      <w:r>
        <w:t>he government can determine up to the fixed amount of well to pump in less money in one day.</w:t>
      </w:r>
    </w:p>
    <w:sectPr w:rsidR="00855841">
      <w:footerReference w:type="even" r:id="rId7"/>
      <w:footerReference w:type="default" r:id="rId8"/>
      <w:footerReference w:type="first" r:id="rId9"/>
      <w:pgSz w:w="12240" w:h="15840"/>
      <w:pgMar w:top="387" w:right="1444"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346E" w:rsidRDefault="0092346E">
      <w:pPr>
        <w:spacing w:after="0" w:line="240" w:lineRule="auto"/>
      </w:pPr>
      <w:r>
        <w:separator/>
      </w:r>
    </w:p>
  </w:endnote>
  <w:endnote w:type="continuationSeparator" w:id="0">
    <w:p w:rsidR="0092346E" w:rsidRDefault="009234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5841" w:rsidRDefault="0092346E">
    <w:pPr>
      <w:spacing w:after="367" w:line="259" w:lineRule="auto"/>
      <w:ind w:left="567" w:firstLine="0"/>
    </w:pPr>
    <w:r>
      <w:rPr>
        <w:rFonts w:ascii="Times New Roman" w:eastAsia="Times New Roman" w:hAnsi="Times New Roman" w:cs="Times New Roman"/>
        <w:sz w:val="16"/>
      </w:rPr>
      <w:t>This study source was downloaded by 100000846643214 from CourseHero.com on 08-25-2022 02:24:45 GMT -05:00</w:t>
    </w:r>
  </w:p>
  <w:p w:rsidR="00855841" w:rsidRDefault="0092346E">
    <w:pPr>
      <w:spacing w:after="0" w:line="259" w:lineRule="auto"/>
      <w:ind w:left="567" w:firstLine="0"/>
    </w:pPr>
    <w:r>
      <w:rPr>
        <w:rFonts w:ascii="Times New Roman" w:eastAsia="Times New Roman" w:hAnsi="Times New Roman" w:cs="Times New Roman"/>
        <w:sz w:val="16"/>
      </w:rPr>
      <w:t>https://www.coursehero.com/file/60514752/Assignment-3docx/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5841" w:rsidRDefault="00855841">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5841" w:rsidRDefault="0092346E">
    <w:pPr>
      <w:spacing w:after="367" w:line="259" w:lineRule="auto"/>
      <w:ind w:left="567" w:firstLine="0"/>
    </w:pPr>
    <w:r>
      <w:rPr>
        <w:rFonts w:ascii="Times New Roman" w:eastAsia="Times New Roman" w:hAnsi="Times New Roman" w:cs="Times New Roman"/>
        <w:sz w:val="16"/>
      </w:rPr>
      <w:t>This study source was downloaded by 100000846643214 from CourseHero.com on 08-25-2022 02:24:45 GMT -05:00</w:t>
    </w:r>
  </w:p>
  <w:p w:rsidR="00855841" w:rsidRDefault="0092346E">
    <w:pPr>
      <w:spacing w:after="0" w:line="259" w:lineRule="auto"/>
      <w:ind w:left="567" w:firstLine="0"/>
    </w:pPr>
    <w:r>
      <w:rPr>
        <w:rFonts w:ascii="Times New Roman" w:eastAsia="Times New Roman" w:hAnsi="Times New Roman" w:cs="Times New Roman"/>
        <w:sz w:val="16"/>
      </w:rPr>
      <w:t>https://www.coursehero.com/file/60514752/Assignment-3docx/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346E" w:rsidRDefault="0092346E">
      <w:pPr>
        <w:spacing w:after="0" w:line="240" w:lineRule="auto"/>
      </w:pPr>
      <w:r>
        <w:separator/>
      </w:r>
    </w:p>
  </w:footnote>
  <w:footnote w:type="continuationSeparator" w:id="0">
    <w:p w:rsidR="0092346E" w:rsidRDefault="0092346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0E4067"/>
    <w:multiLevelType w:val="hybridMultilevel"/>
    <w:tmpl w:val="FFAAE876"/>
    <w:lvl w:ilvl="0" w:tplc="B71643CE">
      <w:start w:val="1"/>
      <w:numFmt w:val="decimal"/>
      <w:lvlText w:val="%1."/>
      <w:lvlJc w:val="left"/>
      <w:pPr>
        <w:ind w:left="28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4405900">
      <w:start w:val="1"/>
      <w:numFmt w:val="lowerLetter"/>
      <w:lvlText w:val="%2."/>
      <w:lvlJc w:val="left"/>
      <w:pPr>
        <w:ind w:left="35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E0A4762C">
      <w:start w:val="20"/>
      <w:numFmt w:val="decimal"/>
      <w:lvlText w:val="-%3"/>
      <w:lvlJc w:val="left"/>
      <w:pPr>
        <w:ind w:left="39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CDC31D2">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02454A2">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D7046FE">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7C21E1C">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26832B2">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922821C">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E12018C"/>
    <w:multiLevelType w:val="hybridMultilevel"/>
    <w:tmpl w:val="EFA2D69C"/>
    <w:lvl w:ilvl="0" w:tplc="B366F17A">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3D0AE00">
      <w:start w:val="1"/>
      <w:numFmt w:val="bullet"/>
      <w:lvlText w:val="o"/>
      <w:lvlJc w:val="left"/>
      <w:pPr>
        <w:ind w:left="9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B74364A">
      <w:start w:val="1"/>
      <w:numFmt w:val="bullet"/>
      <w:lvlRestart w:val="0"/>
      <w:lvlText w:val="-"/>
      <w:lvlJc w:val="left"/>
      <w:pPr>
        <w:ind w:left="31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0C28120">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7947B96">
      <w:start w:val="1"/>
      <w:numFmt w:val="bullet"/>
      <w:lvlText w:val="o"/>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4CE429C">
      <w:start w:val="1"/>
      <w:numFmt w:val="bullet"/>
      <w:lvlText w:val="▪"/>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5DA12D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5B8B634">
      <w:start w:val="1"/>
      <w:numFmt w:val="bullet"/>
      <w:lvlText w:val="o"/>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7AE3466">
      <w:start w:val="1"/>
      <w:numFmt w:val="bullet"/>
      <w:lvlText w:val="▪"/>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841"/>
    <w:rsid w:val="0075044B"/>
    <w:rsid w:val="00855841"/>
    <w:rsid w:val="00923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654C67-7672-4814-AA5F-8833E859A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9" w:lineRule="auto"/>
      <w:ind w:left="211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394</Words>
  <Characters>2251</Characters>
  <Application>Microsoft Office Word</Application>
  <DocSecurity>0</DocSecurity>
  <Lines>18</Lines>
  <Paragraphs>5</Paragraphs>
  <ScaleCrop>false</ScaleCrop>
  <Company/>
  <LinksUpToDate>false</LinksUpToDate>
  <CharactersWithSpaces>2640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100000795788529,CHDL-UGC-Meta</cp:keywords>
  <cp:lastModifiedBy>Microsoft account</cp:lastModifiedBy>
  <cp:revision>2</cp:revision>
  <dcterms:created xsi:type="dcterms:W3CDTF">2022-08-25T07:36:00Z</dcterms:created>
  <dcterms:modified xsi:type="dcterms:W3CDTF">2022-08-25T07:36:00Z</dcterms:modified>
</cp:coreProperties>
</file>